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29AD" w14:textId="77777777" w:rsidR="00807CF3" w:rsidRPr="00807CF3" w:rsidRDefault="00807CF3" w:rsidP="00807CF3">
      <w:pPr>
        <w:pBdr>
          <w:bottom w:val="single" w:sz="12" w:space="0" w:color="EBEBEB"/>
        </w:pBd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807CF3">
        <w:rPr>
          <w:rFonts w:eastAsia="Times New Roman"/>
          <w:b/>
          <w:bCs/>
          <w:color w:val="1A1A1A"/>
          <w:szCs w:val="30"/>
          <w:lang w:eastAsia="ru-RU"/>
        </w:rPr>
        <w:t>Новый сервис на сайте Министерства по налогам и сборам</w:t>
      </w:r>
    </w:p>
    <w:p w14:paraId="183777B0" w14:textId="4537C84F" w:rsidR="00807CF3" w:rsidRPr="00807CF3" w:rsidRDefault="00807CF3" w:rsidP="00807CF3">
      <w:pPr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На официальном сайте Министерства по налогам и сборам Республики Беларусь в разделе «Сервисы» размещен сервис </w:t>
      </w:r>
      <w:hyperlink r:id="rId4" w:history="1">
        <w:r w:rsidRPr="00807CF3">
          <w:rPr>
            <w:rFonts w:eastAsia="Times New Roman"/>
            <w:color w:val="007A65"/>
            <w:szCs w:val="30"/>
            <w:u w:val="single"/>
            <w:bdr w:val="none" w:sz="0" w:space="0" w:color="auto" w:frame="1"/>
            <w:lang w:eastAsia="ru-RU"/>
          </w:rPr>
          <w:t>«Проверка подтверждений уплаты налогов на прибыль (доходы) иностранных организаций, статуса белорусской организации в качестве плательщика НДС»</w:t>
        </w:r>
      </w:hyperlink>
      <w:r w:rsidRPr="00807CF3">
        <w:rPr>
          <w:rFonts w:eastAsia="Times New Roman"/>
          <w:color w:val="1A1A1A"/>
          <w:szCs w:val="30"/>
          <w:lang w:eastAsia="ru-RU"/>
        </w:rPr>
        <w:t>.</w:t>
      </w:r>
    </w:p>
    <w:p w14:paraId="22F76A5D" w14:textId="77777777" w:rsidR="00807CF3" w:rsidRPr="00807CF3" w:rsidRDefault="00807CF3" w:rsidP="00807CF3">
      <w:pPr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С помощью данного сервиса можно </w:t>
      </w:r>
      <w:r w:rsidRPr="00807CF3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 номеру справки</w:t>
      </w:r>
      <w:r w:rsidRPr="00807CF3">
        <w:rPr>
          <w:rFonts w:eastAsia="Times New Roman"/>
          <w:color w:val="1A1A1A"/>
          <w:szCs w:val="30"/>
          <w:lang w:eastAsia="ru-RU"/>
        </w:rPr>
        <w:t> проверить факт выдачи и содержание:</w:t>
      </w:r>
    </w:p>
    <w:p w14:paraId="08B839F2" w14:textId="77777777" w:rsidR="00807CF3" w:rsidRPr="00807CF3" w:rsidRDefault="00807CF3" w:rsidP="00807CF3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- справки, подтверждающей сумму уплаченного в бюджет налога на прибыль иностранной организацией;</w:t>
      </w:r>
    </w:p>
    <w:p w14:paraId="1E93A952" w14:textId="77777777" w:rsidR="00807CF3" w:rsidRPr="00807CF3" w:rsidRDefault="00807CF3" w:rsidP="00807CF3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- справки об уплате налога на доходы иностранных организаций, не осуществляющих деятельность в Республике Беларусь через постоянное представительство;</w:t>
      </w:r>
    </w:p>
    <w:p w14:paraId="21D36F4E" w14:textId="77777777" w:rsidR="00807CF3" w:rsidRPr="00807CF3" w:rsidRDefault="00807CF3" w:rsidP="00807CF3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- справки о подтверждении статуса белорусской организации в качестве плательщика НДС.</w:t>
      </w:r>
    </w:p>
    <w:p w14:paraId="4761C5DF" w14:textId="77777777" w:rsidR="00807CF3" w:rsidRPr="00807CF3" w:rsidRDefault="00807CF3" w:rsidP="00807CF3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Названные справки выдаются белорусскими налоговыми органами на бумажном носителе или в виде электронного документа (по выбору заявителя). Печать проставляется налоговым органом при оформлении справки на бумажном носителе.</w:t>
      </w:r>
    </w:p>
    <w:p w14:paraId="70A60489" w14:textId="0E8A1D77" w:rsidR="00807CF3" w:rsidRPr="00807CF3" w:rsidRDefault="00807CF3" w:rsidP="00807CF3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807CF3">
        <w:rPr>
          <w:rFonts w:eastAsia="Times New Roman"/>
          <w:color w:val="1A1A1A"/>
          <w:szCs w:val="30"/>
          <w:lang w:eastAsia="ru-RU"/>
        </w:rPr>
        <w:t>При проверке справки с помощью сервиса печать не отражается.</w:t>
      </w:r>
    </w:p>
    <w:sectPr w:rsidR="00807CF3" w:rsidRPr="00807CF3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F3"/>
    <w:rsid w:val="001A0E42"/>
    <w:rsid w:val="001B5D85"/>
    <w:rsid w:val="001C74DC"/>
    <w:rsid w:val="00390083"/>
    <w:rsid w:val="003C29C1"/>
    <w:rsid w:val="00415CB8"/>
    <w:rsid w:val="00533D64"/>
    <w:rsid w:val="00625907"/>
    <w:rsid w:val="00807CF3"/>
    <w:rsid w:val="0094746F"/>
    <w:rsid w:val="009C5BE8"/>
    <w:rsid w:val="00A46AA9"/>
    <w:rsid w:val="00EF1A52"/>
    <w:rsid w:val="00F055CC"/>
    <w:rsid w:val="00F4174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0046"/>
  <w15:chartTrackingRefBased/>
  <w15:docId w15:val="{28B4AAC0-68CB-429A-AAE2-23679FC9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CF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CF3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CF3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fl.portal.nalog.gov.by/ru/service_ch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2</cp:revision>
  <dcterms:created xsi:type="dcterms:W3CDTF">2023-10-12T13:27:00Z</dcterms:created>
  <dcterms:modified xsi:type="dcterms:W3CDTF">2023-11-11T06:53:00Z</dcterms:modified>
</cp:coreProperties>
</file>