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08797" w14:textId="77777777" w:rsidR="00A51B47" w:rsidRPr="00B6118D" w:rsidRDefault="00A51B47" w:rsidP="00A51B47">
      <w:pPr>
        <w:pBdr>
          <w:bottom w:val="single" w:sz="4" w:space="1" w:color="000000"/>
        </w:pBdr>
        <w:rPr>
          <w:rFonts w:eastAsia="Arial"/>
          <w:b/>
        </w:rPr>
      </w:pPr>
      <w:r>
        <w:rPr>
          <w:rFonts w:eastAsia="Arial"/>
          <w:b/>
        </w:rPr>
        <w:t>S3</w:t>
      </w:r>
      <w:r w:rsidRPr="00B6118D">
        <w:rPr>
          <w:rFonts w:eastAsia="Arial"/>
          <w:b/>
        </w:rPr>
        <w:t xml:space="preserve"> Table</w:t>
      </w:r>
      <w:r>
        <w:rPr>
          <w:rFonts w:eastAsia="Arial"/>
          <w:b/>
        </w:rPr>
        <w:t xml:space="preserve">. </w:t>
      </w:r>
      <w:r w:rsidRPr="00B6118D">
        <w:rPr>
          <w:rFonts w:eastAsia="Arial"/>
          <w:b/>
        </w:rPr>
        <w:t>Cryo-EM data collection, processing, and model refinement statistics of the WT-M1 and M1-V97K M1</w:t>
      </w:r>
      <w:r w:rsidRPr="00B6118D">
        <w:rPr>
          <w:rFonts w:eastAsia="Arial"/>
          <w:b/>
          <w:vertAlign w:val="subscript"/>
        </w:rPr>
        <w:t xml:space="preserve"> </w:t>
      </w:r>
      <w:r w:rsidRPr="00B6118D">
        <w:rPr>
          <w:rFonts w:eastAsia="Arial"/>
          <w:b/>
        </w:rPr>
        <w:t>filaments.</w:t>
      </w:r>
    </w:p>
    <w:tbl>
      <w:tblPr>
        <w:tblW w:w="94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77"/>
        <w:gridCol w:w="2118"/>
        <w:gridCol w:w="2276"/>
      </w:tblGrid>
      <w:tr w:rsidR="00A51B47" w:rsidRPr="00B6118D" w14:paraId="6DD7E239" w14:textId="77777777" w:rsidTr="00F74AD6">
        <w:trPr>
          <w:trHeight w:val="360"/>
        </w:trPr>
        <w:tc>
          <w:tcPr>
            <w:tcW w:w="5077" w:type="dxa"/>
          </w:tcPr>
          <w:p w14:paraId="3E0E9787" w14:textId="77777777" w:rsidR="00A51B47" w:rsidRPr="00B6118D" w:rsidRDefault="00A51B47" w:rsidP="00F74AD6">
            <w:pPr>
              <w:rPr>
                <w:rFonts w:eastAsia="Arial"/>
                <w:b/>
              </w:rPr>
            </w:pPr>
            <w:r w:rsidRPr="00B6118D">
              <w:rPr>
                <w:rFonts w:eastAsia="Arial"/>
                <w:b/>
              </w:rPr>
              <w:t>Cryo-EM data collection and processing</w:t>
            </w:r>
          </w:p>
        </w:tc>
        <w:tc>
          <w:tcPr>
            <w:tcW w:w="2118" w:type="dxa"/>
          </w:tcPr>
          <w:p w14:paraId="50D7F0A1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M1-WT</w:t>
            </w:r>
          </w:p>
        </w:tc>
        <w:tc>
          <w:tcPr>
            <w:tcW w:w="2276" w:type="dxa"/>
          </w:tcPr>
          <w:p w14:paraId="0737417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M1-V97K</w:t>
            </w:r>
          </w:p>
        </w:tc>
      </w:tr>
      <w:tr w:rsidR="00A51B47" w:rsidRPr="00B6118D" w14:paraId="67976AA4" w14:textId="77777777" w:rsidTr="00F74AD6">
        <w:trPr>
          <w:trHeight w:val="360"/>
        </w:trPr>
        <w:tc>
          <w:tcPr>
            <w:tcW w:w="5077" w:type="dxa"/>
          </w:tcPr>
          <w:p w14:paraId="0E0E9D0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Microscope</w:t>
            </w:r>
          </w:p>
        </w:tc>
        <w:tc>
          <w:tcPr>
            <w:tcW w:w="2118" w:type="dxa"/>
          </w:tcPr>
          <w:p w14:paraId="61AB7E0B" w14:textId="77777777" w:rsidR="00A51B47" w:rsidRPr="00B6118D" w:rsidRDefault="00A51B47" w:rsidP="00F74AD6">
            <w:pPr>
              <w:rPr>
                <w:rFonts w:eastAsia="Arial"/>
              </w:rPr>
            </w:pPr>
            <w:proofErr w:type="spellStart"/>
            <w:r w:rsidRPr="00B6118D">
              <w:rPr>
                <w:rFonts w:eastAsia="Arial"/>
              </w:rPr>
              <w:t>Tecnai</w:t>
            </w:r>
            <w:proofErr w:type="spellEnd"/>
            <w:r w:rsidRPr="00B6118D">
              <w:rPr>
                <w:rFonts w:eastAsia="Arial"/>
              </w:rPr>
              <w:t xml:space="preserve"> F20</w:t>
            </w:r>
          </w:p>
        </w:tc>
        <w:tc>
          <w:tcPr>
            <w:tcW w:w="2276" w:type="dxa"/>
          </w:tcPr>
          <w:p w14:paraId="0B0F5E0A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 xml:space="preserve">Titan </w:t>
            </w:r>
            <w:proofErr w:type="spellStart"/>
            <w:r w:rsidRPr="00B6118D">
              <w:rPr>
                <w:rFonts w:eastAsia="Arial"/>
              </w:rPr>
              <w:t>Krios</w:t>
            </w:r>
            <w:proofErr w:type="spellEnd"/>
          </w:p>
        </w:tc>
      </w:tr>
      <w:tr w:rsidR="00A51B47" w:rsidRPr="00B6118D" w14:paraId="78432EE6" w14:textId="77777777" w:rsidTr="00F74AD6">
        <w:trPr>
          <w:trHeight w:val="360"/>
        </w:trPr>
        <w:tc>
          <w:tcPr>
            <w:tcW w:w="5077" w:type="dxa"/>
          </w:tcPr>
          <w:p w14:paraId="36E2FA95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Voltage (kV)</w:t>
            </w:r>
          </w:p>
        </w:tc>
        <w:tc>
          <w:tcPr>
            <w:tcW w:w="2118" w:type="dxa"/>
          </w:tcPr>
          <w:p w14:paraId="3CB3FA46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200</w:t>
            </w:r>
          </w:p>
        </w:tc>
        <w:tc>
          <w:tcPr>
            <w:tcW w:w="2276" w:type="dxa"/>
          </w:tcPr>
          <w:p w14:paraId="5F952898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300</w:t>
            </w:r>
          </w:p>
        </w:tc>
      </w:tr>
      <w:tr w:rsidR="00A51B47" w:rsidRPr="00B6118D" w14:paraId="6B0F7BB9" w14:textId="77777777" w:rsidTr="00F74AD6">
        <w:trPr>
          <w:trHeight w:val="360"/>
        </w:trPr>
        <w:tc>
          <w:tcPr>
            <w:tcW w:w="5077" w:type="dxa"/>
          </w:tcPr>
          <w:p w14:paraId="446B2C09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GIF Quantum energy filter slit width (eV)</w:t>
            </w:r>
          </w:p>
        </w:tc>
        <w:tc>
          <w:tcPr>
            <w:tcW w:w="2118" w:type="dxa"/>
          </w:tcPr>
          <w:p w14:paraId="5E85201F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342E30B6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20</w:t>
            </w:r>
          </w:p>
        </w:tc>
      </w:tr>
      <w:tr w:rsidR="00A51B47" w:rsidRPr="00B6118D" w14:paraId="3E714317" w14:textId="77777777" w:rsidTr="00F74AD6">
        <w:trPr>
          <w:trHeight w:val="622"/>
        </w:trPr>
        <w:tc>
          <w:tcPr>
            <w:tcW w:w="5077" w:type="dxa"/>
          </w:tcPr>
          <w:p w14:paraId="4C0A5E98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Detector</w:t>
            </w:r>
          </w:p>
        </w:tc>
        <w:tc>
          <w:tcPr>
            <w:tcW w:w="2118" w:type="dxa"/>
          </w:tcPr>
          <w:p w14:paraId="44DBC6C2" w14:textId="77777777" w:rsidR="00A51B47" w:rsidRPr="00B6118D" w:rsidRDefault="00A51B47" w:rsidP="00F74AD6">
            <w:pPr>
              <w:rPr>
                <w:rFonts w:eastAsia="Arial"/>
              </w:rPr>
            </w:pPr>
            <w:proofErr w:type="spellStart"/>
            <w:r w:rsidRPr="00B6118D">
              <w:rPr>
                <w:rFonts w:eastAsia="Arial"/>
              </w:rPr>
              <w:t>Gatan</w:t>
            </w:r>
            <w:proofErr w:type="spellEnd"/>
            <w:r w:rsidRPr="00B6118D">
              <w:rPr>
                <w:rFonts w:eastAsia="Arial"/>
              </w:rPr>
              <w:t xml:space="preserve"> K2</w:t>
            </w:r>
          </w:p>
        </w:tc>
        <w:tc>
          <w:tcPr>
            <w:tcW w:w="2276" w:type="dxa"/>
          </w:tcPr>
          <w:p w14:paraId="3E64DCA4" w14:textId="77777777" w:rsidR="00A51B47" w:rsidRPr="00B6118D" w:rsidRDefault="00A51B47" w:rsidP="00F74AD6">
            <w:pPr>
              <w:rPr>
                <w:rFonts w:eastAsia="Arial"/>
              </w:rPr>
            </w:pPr>
            <w:proofErr w:type="spellStart"/>
            <w:r w:rsidRPr="00B6118D">
              <w:rPr>
                <w:rFonts w:eastAsia="Arial"/>
              </w:rPr>
              <w:t>Gatan</w:t>
            </w:r>
            <w:proofErr w:type="spellEnd"/>
            <w:r w:rsidRPr="00B6118D">
              <w:rPr>
                <w:rFonts w:eastAsia="Arial"/>
              </w:rPr>
              <w:t xml:space="preserve"> K2 </w:t>
            </w:r>
            <w:proofErr w:type="spellStart"/>
            <w:r w:rsidRPr="00B6118D">
              <w:rPr>
                <w:rFonts w:eastAsia="Arial"/>
              </w:rPr>
              <w:t>Bioquantum</w:t>
            </w:r>
            <w:proofErr w:type="spellEnd"/>
          </w:p>
        </w:tc>
      </w:tr>
      <w:tr w:rsidR="00A51B47" w:rsidRPr="00B6118D" w14:paraId="697DA83E" w14:textId="77777777" w:rsidTr="00F74AD6">
        <w:trPr>
          <w:trHeight w:val="360"/>
        </w:trPr>
        <w:tc>
          <w:tcPr>
            <w:tcW w:w="5077" w:type="dxa"/>
          </w:tcPr>
          <w:p w14:paraId="1A279616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Magnification</w:t>
            </w:r>
          </w:p>
        </w:tc>
        <w:tc>
          <w:tcPr>
            <w:tcW w:w="2118" w:type="dxa"/>
          </w:tcPr>
          <w:p w14:paraId="7BB57D77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14,500 X</w:t>
            </w:r>
          </w:p>
        </w:tc>
        <w:tc>
          <w:tcPr>
            <w:tcW w:w="2276" w:type="dxa"/>
          </w:tcPr>
          <w:p w14:paraId="7C9B3643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165,000 X</w:t>
            </w:r>
          </w:p>
        </w:tc>
      </w:tr>
      <w:tr w:rsidR="00A51B47" w:rsidRPr="00B6118D" w14:paraId="1663C7E8" w14:textId="77777777" w:rsidTr="00F74AD6">
        <w:trPr>
          <w:trHeight w:val="360"/>
        </w:trPr>
        <w:tc>
          <w:tcPr>
            <w:tcW w:w="5077" w:type="dxa"/>
          </w:tcPr>
          <w:p w14:paraId="14AC2EC3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Pixel size (Å)</w:t>
            </w:r>
          </w:p>
        </w:tc>
        <w:tc>
          <w:tcPr>
            <w:tcW w:w="2118" w:type="dxa"/>
          </w:tcPr>
          <w:p w14:paraId="2C8AB952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2.53</w:t>
            </w:r>
          </w:p>
        </w:tc>
        <w:tc>
          <w:tcPr>
            <w:tcW w:w="2276" w:type="dxa"/>
          </w:tcPr>
          <w:p w14:paraId="60F44765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0.82</w:t>
            </w:r>
          </w:p>
        </w:tc>
      </w:tr>
      <w:tr w:rsidR="00A51B47" w:rsidRPr="00B6118D" w14:paraId="23362193" w14:textId="77777777" w:rsidTr="00F74AD6">
        <w:trPr>
          <w:trHeight w:val="360"/>
        </w:trPr>
        <w:tc>
          <w:tcPr>
            <w:tcW w:w="5077" w:type="dxa"/>
          </w:tcPr>
          <w:p w14:paraId="0CF8DD6F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Symmetry imposed</w:t>
            </w:r>
          </w:p>
        </w:tc>
        <w:tc>
          <w:tcPr>
            <w:tcW w:w="2118" w:type="dxa"/>
          </w:tcPr>
          <w:p w14:paraId="4253B01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C1</w:t>
            </w:r>
          </w:p>
        </w:tc>
        <w:tc>
          <w:tcPr>
            <w:tcW w:w="2276" w:type="dxa"/>
          </w:tcPr>
          <w:p w14:paraId="1F97F246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C1</w:t>
            </w:r>
          </w:p>
        </w:tc>
      </w:tr>
      <w:tr w:rsidR="00A51B47" w:rsidRPr="00B6118D" w14:paraId="03443DB1" w14:textId="77777777" w:rsidTr="00F74AD6">
        <w:trPr>
          <w:trHeight w:val="360"/>
        </w:trPr>
        <w:tc>
          <w:tcPr>
            <w:tcW w:w="5077" w:type="dxa"/>
          </w:tcPr>
          <w:p w14:paraId="6EB2DC71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Defocus range (</w:t>
            </w:r>
            <w:proofErr w:type="spellStart"/>
            <w:r w:rsidRPr="00B6118D">
              <w:rPr>
                <w:rFonts w:eastAsia="Arial"/>
              </w:rPr>
              <w:t>μm</w:t>
            </w:r>
            <w:proofErr w:type="spellEnd"/>
            <w:r w:rsidRPr="00B6118D">
              <w:rPr>
                <w:rFonts w:eastAsia="Arial"/>
              </w:rPr>
              <w:t>)</w:t>
            </w:r>
          </w:p>
        </w:tc>
        <w:tc>
          <w:tcPr>
            <w:tcW w:w="2118" w:type="dxa"/>
          </w:tcPr>
          <w:p w14:paraId="5EBFC54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-0.8 – - 4.2</w:t>
            </w:r>
          </w:p>
        </w:tc>
        <w:tc>
          <w:tcPr>
            <w:tcW w:w="2276" w:type="dxa"/>
          </w:tcPr>
          <w:p w14:paraId="7E00E453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- 0.3 – - 4.3</w:t>
            </w:r>
          </w:p>
        </w:tc>
      </w:tr>
      <w:tr w:rsidR="00A51B47" w:rsidRPr="00B6118D" w14:paraId="3F93D2B9" w14:textId="77777777" w:rsidTr="00F74AD6">
        <w:trPr>
          <w:trHeight w:val="360"/>
        </w:trPr>
        <w:tc>
          <w:tcPr>
            <w:tcW w:w="5077" w:type="dxa"/>
          </w:tcPr>
          <w:p w14:paraId="6BFF5463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Electron exposure (e</w:t>
            </w:r>
            <w:r w:rsidRPr="00B6118D">
              <w:rPr>
                <w:rFonts w:eastAsia="Arial"/>
                <w:vertAlign w:val="superscript"/>
              </w:rPr>
              <w:t>-</w:t>
            </w:r>
            <w:r w:rsidRPr="00B6118D">
              <w:rPr>
                <w:rFonts w:eastAsia="Arial"/>
              </w:rPr>
              <w:t>/Å</w:t>
            </w:r>
            <w:r w:rsidRPr="00B6118D">
              <w:rPr>
                <w:rFonts w:eastAsia="Arial"/>
                <w:vertAlign w:val="superscript"/>
              </w:rPr>
              <w:t>2</w:t>
            </w:r>
            <w:r w:rsidRPr="00B6118D">
              <w:rPr>
                <w:rFonts w:eastAsia="Arial"/>
              </w:rPr>
              <w:t>)</w:t>
            </w:r>
          </w:p>
        </w:tc>
        <w:tc>
          <w:tcPr>
            <w:tcW w:w="2118" w:type="dxa"/>
          </w:tcPr>
          <w:p w14:paraId="3D5556C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12</w:t>
            </w:r>
          </w:p>
        </w:tc>
        <w:tc>
          <w:tcPr>
            <w:tcW w:w="2276" w:type="dxa"/>
          </w:tcPr>
          <w:p w14:paraId="0DEFB232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36</w:t>
            </w:r>
          </w:p>
        </w:tc>
      </w:tr>
      <w:tr w:rsidR="00A51B47" w:rsidRPr="00B6118D" w14:paraId="1479A1F8" w14:textId="77777777" w:rsidTr="00F74AD6">
        <w:trPr>
          <w:trHeight w:val="360"/>
        </w:trPr>
        <w:tc>
          <w:tcPr>
            <w:tcW w:w="5077" w:type="dxa"/>
          </w:tcPr>
          <w:p w14:paraId="2507E3A4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Micrographs (acquired/used)</w:t>
            </w:r>
          </w:p>
          <w:p w14:paraId="3AB4DBA7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  <w:tc>
          <w:tcPr>
            <w:tcW w:w="2118" w:type="dxa"/>
          </w:tcPr>
          <w:p w14:paraId="475B5DAD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100/100</w:t>
            </w:r>
          </w:p>
        </w:tc>
        <w:tc>
          <w:tcPr>
            <w:tcW w:w="2276" w:type="dxa"/>
          </w:tcPr>
          <w:p w14:paraId="17257EAE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440/435</w:t>
            </w:r>
          </w:p>
        </w:tc>
      </w:tr>
      <w:tr w:rsidR="00A51B47" w:rsidRPr="00B6118D" w14:paraId="0799E72F" w14:textId="77777777" w:rsidTr="00F74AD6">
        <w:trPr>
          <w:trHeight w:val="360"/>
        </w:trPr>
        <w:tc>
          <w:tcPr>
            <w:tcW w:w="5077" w:type="dxa"/>
          </w:tcPr>
          <w:p w14:paraId="194768E2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Segment step (asymmetric unit)</w:t>
            </w:r>
          </w:p>
        </w:tc>
        <w:tc>
          <w:tcPr>
            <w:tcW w:w="2118" w:type="dxa"/>
          </w:tcPr>
          <w:p w14:paraId="638F6C02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102F74A0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5</w:t>
            </w:r>
          </w:p>
        </w:tc>
      </w:tr>
      <w:tr w:rsidR="00A51B47" w:rsidRPr="00B6118D" w14:paraId="1D6FADB3" w14:textId="77777777" w:rsidTr="00F74AD6">
        <w:trPr>
          <w:trHeight w:val="360"/>
        </w:trPr>
        <w:tc>
          <w:tcPr>
            <w:tcW w:w="5077" w:type="dxa"/>
          </w:tcPr>
          <w:p w14:paraId="3646AD5F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Number of extracted particles/asymmetric units</w:t>
            </w:r>
          </w:p>
        </w:tc>
        <w:tc>
          <w:tcPr>
            <w:tcW w:w="2118" w:type="dxa"/>
          </w:tcPr>
          <w:p w14:paraId="5075F14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54,585/N.A.</w:t>
            </w:r>
          </w:p>
        </w:tc>
        <w:tc>
          <w:tcPr>
            <w:tcW w:w="2276" w:type="dxa"/>
          </w:tcPr>
          <w:p w14:paraId="57B6DE01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59,928/299,640</w:t>
            </w:r>
          </w:p>
        </w:tc>
      </w:tr>
      <w:tr w:rsidR="00A51B47" w:rsidRPr="00B6118D" w14:paraId="6BAE0C0C" w14:textId="77777777" w:rsidTr="00F74AD6">
        <w:trPr>
          <w:trHeight w:val="360"/>
        </w:trPr>
        <w:tc>
          <w:tcPr>
            <w:tcW w:w="5077" w:type="dxa"/>
          </w:tcPr>
          <w:p w14:paraId="60675DA1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Number of particles after 2D classifications</w:t>
            </w:r>
          </w:p>
        </w:tc>
        <w:tc>
          <w:tcPr>
            <w:tcW w:w="2118" w:type="dxa"/>
          </w:tcPr>
          <w:p w14:paraId="787FCCC4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53,880/N.A.</w:t>
            </w:r>
          </w:p>
        </w:tc>
        <w:tc>
          <w:tcPr>
            <w:tcW w:w="2276" w:type="dxa"/>
          </w:tcPr>
          <w:p w14:paraId="59DF6EE4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56,602/283,010</w:t>
            </w:r>
          </w:p>
        </w:tc>
      </w:tr>
      <w:tr w:rsidR="00A51B47" w:rsidRPr="00B6118D" w14:paraId="1A68C2B2" w14:textId="77777777" w:rsidTr="00F74AD6">
        <w:trPr>
          <w:trHeight w:val="360"/>
        </w:trPr>
        <w:tc>
          <w:tcPr>
            <w:tcW w:w="5077" w:type="dxa"/>
          </w:tcPr>
          <w:p w14:paraId="0F1125CB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Helical twist and rise (</w:t>
            </w:r>
            <w:r w:rsidRPr="00B6118D">
              <w:rPr>
                <w:rFonts w:eastAsia="Arial"/>
                <w:vertAlign w:val="superscript"/>
              </w:rPr>
              <w:t>°</w:t>
            </w:r>
            <w:r w:rsidRPr="00B6118D">
              <w:rPr>
                <w:rFonts w:eastAsia="Arial"/>
              </w:rPr>
              <w:t>/Å)</w:t>
            </w:r>
          </w:p>
        </w:tc>
        <w:tc>
          <w:tcPr>
            <w:tcW w:w="2118" w:type="dxa"/>
          </w:tcPr>
          <w:p w14:paraId="1FE392E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788827B8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17.1/1.96</w:t>
            </w:r>
          </w:p>
        </w:tc>
      </w:tr>
      <w:tr w:rsidR="00A51B47" w:rsidRPr="00B6118D" w14:paraId="5A0EC393" w14:textId="77777777" w:rsidTr="00F74AD6">
        <w:trPr>
          <w:trHeight w:val="360"/>
        </w:trPr>
        <w:tc>
          <w:tcPr>
            <w:tcW w:w="5077" w:type="dxa"/>
          </w:tcPr>
          <w:p w14:paraId="4001DC17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Map resolution at 0.143 FSC criterion (Å)</w:t>
            </w:r>
          </w:p>
        </w:tc>
        <w:tc>
          <w:tcPr>
            <w:tcW w:w="2118" w:type="dxa"/>
          </w:tcPr>
          <w:p w14:paraId="22652564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1D58284D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3.4</w:t>
            </w:r>
          </w:p>
        </w:tc>
      </w:tr>
      <w:tr w:rsidR="00A51B47" w:rsidRPr="00B6118D" w14:paraId="21FFBE5D" w14:textId="77777777" w:rsidTr="00F74AD6">
        <w:trPr>
          <w:trHeight w:val="360"/>
        </w:trPr>
        <w:tc>
          <w:tcPr>
            <w:tcW w:w="5077" w:type="dxa"/>
          </w:tcPr>
          <w:p w14:paraId="0371C1B0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Local resolution range (Å)</w:t>
            </w:r>
          </w:p>
        </w:tc>
        <w:tc>
          <w:tcPr>
            <w:tcW w:w="2118" w:type="dxa"/>
          </w:tcPr>
          <w:p w14:paraId="3E2023E7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720E19C6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3.3-4.3</w:t>
            </w:r>
          </w:p>
        </w:tc>
      </w:tr>
      <w:tr w:rsidR="00A51B47" w:rsidRPr="00B6118D" w14:paraId="3F74E8F3" w14:textId="77777777" w:rsidTr="00F74AD6">
        <w:trPr>
          <w:trHeight w:val="360"/>
        </w:trPr>
        <w:tc>
          <w:tcPr>
            <w:tcW w:w="5077" w:type="dxa"/>
          </w:tcPr>
          <w:p w14:paraId="6B36ABF5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Sharpening B-factor (Å)</w:t>
            </w:r>
          </w:p>
        </w:tc>
        <w:tc>
          <w:tcPr>
            <w:tcW w:w="2118" w:type="dxa"/>
          </w:tcPr>
          <w:p w14:paraId="2B6FBC5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7899CDB1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-96</w:t>
            </w:r>
          </w:p>
        </w:tc>
      </w:tr>
      <w:tr w:rsidR="00A51B47" w:rsidRPr="00B6118D" w14:paraId="05C14B59" w14:textId="77777777" w:rsidTr="00F74AD6">
        <w:trPr>
          <w:trHeight w:val="360"/>
        </w:trPr>
        <w:tc>
          <w:tcPr>
            <w:tcW w:w="5077" w:type="dxa"/>
          </w:tcPr>
          <w:p w14:paraId="0319909E" w14:textId="77777777" w:rsidR="00A51B47" w:rsidRPr="00B6118D" w:rsidRDefault="00A51B47" w:rsidP="00F74AD6">
            <w:pPr>
              <w:rPr>
                <w:rFonts w:eastAsia="Arial"/>
                <w:b/>
              </w:rPr>
            </w:pPr>
          </w:p>
        </w:tc>
        <w:tc>
          <w:tcPr>
            <w:tcW w:w="2118" w:type="dxa"/>
          </w:tcPr>
          <w:p w14:paraId="06CDA4D1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  <w:tc>
          <w:tcPr>
            <w:tcW w:w="2276" w:type="dxa"/>
          </w:tcPr>
          <w:p w14:paraId="1A3887E0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</w:tr>
      <w:tr w:rsidR="00A51B47" w:rsidRPr="00B6118D" w14:paraId="5468BAB4" w14:textId="77777777" w:rsidTr="00F74AD6">
        <w:trPr>
          <w:trHeight w:val="360"/>
        </w:trPr>
        <w:tc>
          <w:tcPr>
            <w:tcW w:w="5077" w:type="dxa"/>
          </w:tcPr>
          <w:p w14:paraId="63745BA7" w14:textId="77777777" w:rsidR="00A51B47" w:rsidRPr="00B6118D" w:rsidRDefault="00A51B47" w:rsidP="00F74AD6">
            <w:pPr>
              <w:rPr>
                <w:rFonts w:eastAsia="Arial"/>
                <w:b/>
              </w:rPr>
            </w:pPr>
            <w:r w:rsidRPr="00B6118D">
              <w:rPr>
                <w:rFonts w:eastAsia="Arial"/>
                <w:b/>
              </w:rPr>
              <w:t xml:space="preserve">Model refinement </w:t>
            </w:r>
          </w:p>
        </w:tc>
        <w:tc>
          <w:tcPr>
            <w:tcW w:w="2118" w:type="dxa"/>
          </w:tcPr>
          <w:p w14:paraId="01ECEE5A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  <w:tc>
          <w:tcPr>
            <w:tcW w:w="2276" w:type="dxa"/>
          </w:tcPr>
          <w:p w14:paraId="798091DD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9 asymmetric units</w:t>
            </w:r>
          </w:p>
        </w:tc>
      </w:tr>
      <w:tr w:rsidR="00A51B47" w:rsidRPr="00B6118D" w14:paraId="41A97658" w14:textId="77777777" w:rsidTr="00F74AD6">
        <w:trPr>
          <w:trHeight w:val="360"/>
        </w:trPr>
        <w:tc>
          <w:tcPr>
            <w:tcW w:w="5077" w:type="dxa"/>
          </w:tcPr>
          <w:p w14:paraId="50CF800E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Atoms</w:t>
            </w:r>
          </w:p>
        </w:tc>
        <w:tc>
          <w:tcPr>
            <w:tcW w:w="2118" w:type="dxa"/>
          </w:tcPr>
          <w:p w14:paraId="43706BCF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4AE4AC0E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23,403</w:t>
            </w:r>
          </w:p>
        </w:tc>
      </w:tr>
      <w:tr w:rsidR="00A51B47" w:rsidRPr="00B6118D" w14:paraId="039C82B8" w14:textId="77777777" w:rsidTr="00F74AD6">
        <w:trPr>
          <w:trHeight w:val="360"/>
        </w:trPr>
        <w:tc>
          <w:tcPr>
            <w:tcW w:w="5077" w:type="dxa"/>
          </w:tcPr>
          <w:p w14:paraId="1D2DDEF8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Residues</w:t>
            </w:r>
          </w:p>
        </w:tc>
        <w:tc>
          <w:tcPr>
            <w:tcW w:w="2118" w:type="dxa"/>
          </w:tcPr>
          <w:p w14:paraId="03CF9123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4CFF924D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2,259</w:t>
            </w:r>
          </w:p>
        </w:tc>
      </w:tr>
      <w:tr w:rsidR="00A51B47" w:rsidRPr="00B6118D" w14:paraId="5E835D75" w14:textId="77777777" w:rsidTr="00F74AD6">
        <w:trPr>
          <w:trHeight w:val="360"/>
        </w:trPr>
        <w:tc>
          <w:tcPr>
            <w:tcW w:w="5077" w:type="dxa"/>
          </w:tcPr>
          <w:p w14:paraId="264F9228" w14:textId="77777777" w:rsidR="00A51B47" w:rsidRPr="00B6118D" w:rsidRDefault="00A51B47" w:rsidP="00F74AD6">
            <w:pPr>
              <w:rPr>
                <w:rFonts w:eastAsia="Arial"/>
              </w:rPr>
            </w:pPr>
            <w:proofErr w:type="spellStart"/>
            <w:r w:rsidRPr="00B6118D">
              <w:rPr>
                <w:rFonts w:eastAsia="Arial"/>
              </w:rPr>
              <w:t>CC</w:t>
            </w:r>
            <w:r w:rsidRPr="00B6118D">
              <w:rPr>
                <w:rFonts w:eastAsia="Arial"/>
                <w:vertAlign w:val="subscript"/>
              </w:rPr>
              <w:t>mask</w:t>
            </w:r>
            <w:proofErr w:type="spellEnd"/>
          </w:p>
        </w:tc>
        <w:tc>
          <w:tcPr>
            <w:tcW w:w="2118" w:type="dxa"/>
          </w:tcPr>
          <w:p w14:paraId="55A6BCAE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78A1493B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0.73</w:t>
            </w:r>
          </w:p>
        </w:tc>
      </w:tr>
      <w:tr w:rsidR="00A51B47" w:rsidRPr="00B6118D" w14:paraId="214025FB" w14:textId="77777777" w:rsidTr="00F74AD6">
        <w:trPr>
          <w:trHeight w:val="360"/>
        </w:trPr>
        <w:tc>
          <w:tcPr>
            <w:tcW w:w="5077" w:type="dxa"/>
          </w:tcPr>
          <w:p w14:paraId="70A5499C" w14:textId="77777777" w:rsidR="00A51B47" w:rsidRPr="00B6118D" w:rsidRDefault="00A51B47" w:rsidP="00F74AD6">
            <w:pPr>
              <w:rPr>
                <w:rFonts w:eastAsia="Arial"/>
              </w:rPr>
            </w:pPr>
            <w:proofErr w:type="spellStart"/>
            <w:r w:rsidRPr="00B6118D">
              <w:rPr>
                <w:rFonts w:eastAsia="Arial"/>
              </w:rPr>
              <w:t>Resolution</w:t>
            </w:r>
            <w:r w:rsidRPr="00B6118D">
              <w:rPr>
                <w:rFonts w:eastAsia="Arial"/>
                <w:vertAlign w:val="subscript"/>
              </w:rPr>
              <w:t>FSC</w:t>
            </w:r>
            <w:proofErr w:type="spellEnd"/>
            <w:r w:rsidRPr="00B6118D">
              <w:rPr>
                <w:rFonts w:eastAsia="Arial"/>
                <w:vertAlign w:val="subscript"/>
              </w:rPr>
              <w:t xml:space="preserve"> map vs. model @ 0.5</w:t>
            </w:r>
            <w:r w:rsidRPr="00B6118D">
              <w:rPr>
                <w:rFonts w:eastAsia="Arial"/>
              </w:rPr>
              <w:t xml:space="preserve"> (Å)</w:t>
            </w:r>
          </w:p>
        </w:tc>
        <w:tc>
          <w:tcPr>
            <w:tcW w:w="2118" w:type="dxa"/>
          </w:tcPr>
          <w:p w14:paraId="1005EC65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4E4AA8F2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3.4</w:t>
            </w:r>
          </w:p>
        </w:tc>
      </w:tr>
      <w:tr w:rsidR="00A51B47" w:rsidRPr="00B6118D" w14:paraId="59664E5F" w14:textId="77777777" w:rsidTr="00F74AD6">
        <w:trPr>
          <w:trHeight w:val="360"/>
        </w:trPr>
        <w:tc>
          <w:tcPr>
            <w:tcW w:w="5077" w:type="dxa"/>
          </w:tcPr>
          <w:p w14:paraId="34FDCE66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Ramachandran plot (%)</w:t>
            </w:r>
          </w:p>
        </w:tc>
        <w:tc>
          <w:tcPr>
            <w:tcW w:w="2118" w:type="dxa"/>
          </w:tcPr>
          <w:p w14:paraId="07E3EC16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  <w:tc>
          <w:tcPr>
            <w:tcW w:w="2276" w:type="dxa"/>
          </w:tcPr>
          <w:p w14:paraId="4DE4B0FA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</w:tr>
      <w:tr w:rsidR="00A51B47" w:rsidRPr="00B6118D" w14:paraId="3F6D0C32" w14:textId="77777777" w:rsidTr="00F74AD6">
        <w:trPr>
          <w:trHeight w:val="360"/>
        </w:trPr>
        <w:tc>
          <w:tcPr>
            <w:tcW w:w="5077" w:type="dxa"/>
          </w:tcPr>
          <w:p w14:paraId="44D96D66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 xml:space="preserve">         Outliers</w:t>
            </w:r>
          </w:p>
        </w:tc>
        <w:tc>
          <w:tcPr>
            <w:tcW w:w="2118" w:type="dxa"/>
          </w:tcPr>
          <w:p w14:paraId="6446C88E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0A88DC03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0.4</w:t>
            </w:r>
          </w:p>
        </w:tc>
      </w:tr>
      <w:tr w:rsidR="00A51B47" w:rsidRPr="00B6118D" w14:paraId="4A114BB6" w14:textId="77777777" w:rsidTr="00F74AD6">
        <w:trPr>
          <w:trHeight w:val="360"/>
        </w:trPr>
        <w:tc>
          <w:tcPr>
            <w:tcW w:w="5077" w:type="dxa"/>
          </w:tcPr>
          <w:p w14:paraId="5579C157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 xml:space="preserve">         Allowed</w:t>
            </w:r>
          </w:p>
        </w:tc>
        <w:tc>
          <w:tcPr>
            <w:tcW w:w="2118" w:type="dxa"/>
          </w:tcPr>
          <w:p w14:paraId="3AFB0504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4AFC3F32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5.22</w:t>
            </w:r>
          </w:p>
        </w:tc>
      </w:tr>
      <w:tr w:rsidR="00A51B47" w:rsidRPr="00B6118D" w14:paraId="45DE7CCD" w14:textId="77777777" w:rsidTr="00F74AD6">
        <w:trPr>
          <w:trHeight w:val="360"/>
        </w:trPr>
        <w:tc>
          <w:tcPr>
            <w:tcW w:w="5077" w:type="dxa"/>
          </w:tcPr>
          <w:p w14:paraId="14926A33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 xml:space="preserve">         Favored</w:t>
            </w:r>
          </w:p>
        </w:tc>
        <w:tc>
          <w:tcPr>
            <w:tcW w:w="2118" w:type="dxa"/>
          </w:tcPr>
          <w:p w14:paraId="5000DB47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4BE907D6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94.38</w:t>
            </w:r>
          </w:p>
        </w:tc>
      </w:tr>
      <w:tr w:rsidR="00A51B47" w:rsidRPr="00B6118D" w14:paraId="67EEE4F8" w14:textId="77777777" w:rsidTr="00F74AD6">
        <w:trPr>
          <w:trHeight w:val="360"/>
        </w:trPr>
        <w:tc>
          <w:tcPr>
            <w:tcW w:w="5077" w:type="dxa"/>
          </w:tcPr>
          <w:p w14:paraId="03669912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Rotamer outliers (%)</w:t>
            </w:r>
          </w:p>
        </w:tc>
        <w:tc>
          <w:tcPr>
            <w:tcW w:w="2118" w:type="dxa"/>
          </w:tcPr>
          <w:p w14:paraId="120AFDCA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4AB6F557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5.74</w:t>
            </w:r>
          </w:p>
        </w:tc>
      </w:tr>
      <w:tr w:rsidR="00A51B47" w:rsidRPr="00B6118D" w14:paraId="3DEC916D" w14:textId="77777777" w:rsidTr="00F74AD6">
        <w:trPr>
          <w:trHeight w:val="360"/>
        </w:trPr>
        <w:tc>
          <w:tcPr>
            <w:tcW w:w="5077" w:type="dxa"/>
          </w:tcPr>
          <w:p w14:paraId="52D2DA2E" w14:textId="77777777" w:rsidR="00A51B47" w:rsidRPr="00B6118D" w:rsidRDefault="00A51B47" w:rsidP="00F74AD6">
            <w:pPr>
              <w:rPr>
                <w:rFonts w:eastAsia="Arial"/>
              </w:rPr>
            </w:pPr>
            <w:proofErr w:type="spellStart"/>
            <w:r w:rsidRPr="00B6118D">
              <w:rPr>
                <w:rFonts w:eastAsia="Arial"/>
              </w:rPr>
              <w:t>r.m.s.</w:t>
            </w:r>
            <w:proofErr w:type="spellEnd"/>
            <w:r w:rsidRPr="00B6118D">
              <w:rPr>
                <w:rFonts w:eastAsia="Arial"/>
              </w:rPr>
              <w:t xml:space="preserve"> deviations</w:t>
            </w:r>
          </w:p>
        </w:tc>
        <w:tc>
          <w:tcPr>
            <w:tcW w:w="2118" w:type="dxa"/>
          </w:tcPr>
          <w:p w14:paraId="7E08F99D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  <w:tc>
          <w:tcPr>
            <w:tcW w:w="2276" w:type="dxa"/>
          </w:tcPr>
          <w:p w14:paraId="395CF33F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</w:tr>
      <w:tr w:rsidR="00A51B47" w:rsidRPr="00B6118D" w14:paraId="46D5C013" w14:textId="77777777" w:rsidTr="00F74AD6">
        <w:trPr>
          <w:trHeight w:val="360"/>
        </w:trPr>
        <w:tc>
          <w:tcPr>
            <w:tcW w:w="5077" w:type="dxa"/>
          </w:tcPr>
          <w:p w14:paraId="3793DEC3" w14:textId="77777777" w:rsidR="00A51B47" w:rsidRPr="00B6118D" w:rsidRDefault="00A51B47" w:rsidP="00F74AD6">
            <w:pPr>
              <w:ind w:left="463"/>
              <w:rPr>
                <w:rFonts w:eastAsia="Arial"/>
                <w:smallCaps/>
              </w:rPr>
            </w:pPr>
            <w:r w:rsidRPr="00B6118D">
              <w:rPr>
                <w:rFonts w:eastAsia="Arial"/>
              </w:rPr>
              <w:t>Bond lengths (Å)</w:t>
            </w:r>
          </w:p>
        </w:tc>
        <w:tc>
          <w:tcPr>
            <w:tcW w:w="2118" w:type="dxa"/>
          </w:tcPr>
          <w:p w14:paraId="3ED5A25A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24C2236D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0.007</w:t>
            </w:r>
          </w:p>
        </w:tc>
      </w:tr>
      <w:tr w:rsidR="00A51B47" w:rsidRPr="00B6118D" w14:paraId="48FDC336" w14:textId="77777777" w:rsidTr="00F74AD6">
        <w:trPr>
          <w:trHeight w:val="360"/>
        </w:trPr>
        <w:tc>
          <w:tcPr>
            <w:tcW w:w="5077" w:type="dxa"/>
          </w:tcPr>
          <w:p w14:paraId="11366A94" w14:textId="77777777" w:rsidR="00A51B47" w:rsidRPr="00B6118D" w:rsidRDefault="00A51B47" w:rsidP="00F74AD6">
            <w:pPr>
              <w:ind w:left="463"/>
              <w:rPr>
                <w:rFonts w:eastAsia="Arial"/>
              </w:rPr>
            </w:pPr>
            <w:r w:rsidRPr="00B6118D">
              <w:rPr>
                <w:rFonts w:eastAsia="Arial"/>
              </w:rPr>
              <w:t>Bond angles (°)</w:t>
            </w:r>
          </w:p>
        </w:tc>
        <w:tc>
          <w:tcPr>
            <w:tcW w:w="2118" w:type="dxa"/>
          </w:tcPr>
          <w:p w14:paraId="6FA362CA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6A11D3F8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0.990</w:t>
            </w:r>
          </w:p>
        </w:tc>
      </w:tr>
      <w:tr w:rsidR="00A51B47" w:rsidRPr="00B6118D" w14:paraId="389965F4" w14:textId="77777777" w:rsidTr="00F74AD6">
        <w:trPr>
          <w:trHeight w:val="360"/>
        </w:trPr>
        <w:tc>
          <w:tcPr>
            <w:tcW w:w="5077" w:type="dxa"/>
          </w:tcPr>
          <w:p w14:paraId="30A13A1A" w14:textId="39220775" w:rsidR="00A51B47" w:rsidRPr="00B6118D" w:rsidRDefault="00A51B47" w:rsidP="00A51B47">
            <w:pPr>
              <w:spacing w:after="200"/>
              <w:rPr>
                <w:rFonts w:eastAsia="Arial"/>
              </w:rPr>
            </w:pPr>
            <w:proofErr w:type="spellStart"/>
            <w:r w:rsidRPr="00B6118D">
              <w:rPr>
                <w:rFonts w:eastAsia="Arial"/>
              </w:rPr>
              <w:lastRenderedPageBreak/>
              <w:t>MolProbity</w:t>
            </w:r>
            <w:proofErr w:type="spellEnd"/>
            <w:r w:rsidRPr="00B6118D">
              <w:rPr>
                <w:rFonts w:eastAsia="Arial"/>
              </w:rPr>
              <w:t xml:space="preserve"> score</w:t>
            </w:r>
          </w:p>
        </w:tc>
        <w:tc>
          <w:tcPr>
            <w:tcW w:w="2118" w:type="dxa"/>
          </w:tcPr>
          <w:p w14:paraId="343ECBF7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6823985F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2.17</w:t>
            </w:r>
          </w:p>
        </w:tc>
      </w:tr>
      <w:tr w:rsidR="00A51B47" w:rsidRPr="00B6118D" w14:paraId="09D3E9DB" w14:textId="77777777" w:rsidTr="00F74AD6">
        <w:trPr>
          <w:trHeight w:val="360"/>
        </w:trPr>
        <w:tc>
          <w:tcPr>
            <w:tcW w:w="5077" w:type="dxa"/>
          </w:tcPr>
          <w:p w14:paraId="6FE91BA0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Clash score</w:t>
            </w:r>
          </w:p>
        </w:tc>
        <w:tc>
          <w:tcPr>
            <w:tcW w:w="2118" w:type="dxa"/>
          </w:tcPr>
          <w:p w14:paraId="5CD5CF18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1176C33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4.28</w:t>
            </w:r>
          </w:p>
          <w:p w14:paraId="142C7D69" w14:textId="77777777" w:rsidR="00A51B47" w:rsidRPr="00B6118D" w:rsidRDefault="00A51B47" w:rsidP="00F74AD6">
            <w:pPr>
              <w:rPr>
                <w:rFonts w:eastAsia="Arial"/>
              </w:rPr>
            </w:pPr>
          </w:p>
        </w:tc>
      </w:tr>
      <w:tr w:rsidR="00A51B47" w:rsidRPr="00B6118D" w14:paraId="2251A061" w14:textId="77777777" w:rsidTr="00F74AD6">
        <w:trPr>
          <w:trHeight w:val="360"/>
        </w:trPr>
        <w:tc>
          <w:tcPr>
            <w:tcW w:w="5077" w:type="dxa"/>
          </w:tcPr>
          <w:p w14:paraId="21BF3FB1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Q-score</w:t>
            </w:r>
          </w:p>
        </w:tc>
        <w:tc>
          <w:tcPr>
            <w:tcW w:w="2118" w:type="dxa"/>
          </w:tcPr>
          <w:p w14:paraId="40FB2791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7E29BD57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0.59</w:t>
            </w:r>
          </w:p>
        </w:tc>
      </w:tr>
      <w:tr w:rsidR="00A51B47" w:rsidRPr="00B6118D" w14:paraId="5215EE1F" w14:textId="77777777" w:rsidTr="00F74AD6">
        <w:trPr>
          <w:trHeight w:val="360"/>
        </w:trPr>
        <w:tc>
          <w:tcPr>
            <w:tcW w:w="5077" w:type="dxa"/>
          </w:tcPr>
          <w:p w14:paraId="308260C3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Q-score expected at 3.4Å</w:t>
            </w:r>
          </w:p>
        </w:tc>
        <w:tc>
          <w:tcPr>
            <w:tcW w:w="2118" w:type="dxa"/>
          </w:tcPr>
          <w:p w14:paraId="14C6E32C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N.A.</w:t>
            </w:r>
          </w:p>
        </w:tc>
        <w:tc>
          <w:tcPr>
            <w:tcW w:w="2276" w:type="dxa"/>
          </w:tcPr>
          <w:p w14:paraId="2D05C9A8" w14:textId="77777777" w:rsidR="00A51B47" w:rsidRPr="00B6118D" w:rsidRDefault="00A51B47" w:rsidP="00F74AD6">
            <w:pPr>
              <w:rPr>
                <w:rFonts w:eastAsia="Arial"/>
              </w:rPr>
            </w:pPr>
            <w:r w:rsidRPr="00B6118D">
              <w:rPr>
                <w:rFonts w:eastAsia="Arial"/>
              </w:rPr>
              <w:t>0.52</w:t>
            </w:r>
          </w:p>
        </w:tc>
      </w:tr>
    </w:tbl>
    <w:p w14:paraId="2E5D0F07" w14:textId="77777777" w:rsidR="00A51B47" w:rsidRPr="00B6118D" w:rsidRDefault="00A51B47" w:rsidP="00A51B47">
      <w:pPr>
        <w:rPr>
          <w:rFonts w:eastAsia="Arial"/>
        </w:rPr>
      </w:pPr>
    </w:p>
    <w:p w14:paraId="43164B5F" w14:textId="77777777" w:rsidR="00A51B47" w:rsidRPr="00B6118D" w:rsidRDefault="00A51B47" w:rsidP="00A51B47">
      <w:pPr>
        <w:rPr>
          <w:rFonts w:eastAsia="Arial"/>
        </w:rPr>
      </w:pPr>
    </w:p>
    <w:p w14:paraId="49564E75" w14:textId="77777777" w:rsidR="00A51B47" w:rsidRPr="00B6118D" w:rsidRDefault="00A51B47" w:rsidP="00A51B47">
      <w:pPr>
        <w:rPr>
          <w:rFonts w:eastAsia="Arial"/>
        </w:rPr>
      </w:pPr>
    </w:p>
    <w:p w14:paraId="0F0CBB45" w14:textId="77777777" w:rsidR="00A51B47" w:rsidRPr="00B6118D" w:rsidRDefault="00A51B47" w:rsidP="00A51B47">
      <w:pPr>
        <w:widowControl w:val="0"/>
        <w:spacing w:before="120"/>
        <w:ind w:left="480" w:hanging="480"/>
        <w:rPr>
          <w:rFonts w:eastAsia="Arial"/>
        </w:rPr>
      </w:pPr>
    </w:p>
    <w:p w14:paraId="7678F498" w14:textId="77777777" w:rsidR="00A51B47" w:rsidRPr="00B6118D" w:rsidRDefault="00A51B47" w:rsidP="00A51B47">
      <w:pPr>
        <w:widowControl w:val="0"/>
        <w:spacing w:before="120"/>
        <w:ind w:left="640" w:hanging="640"/>
        <w:rPr>
          <w:rFonts w:eastAsia="Arial"/>
        </w:rPr>
      </w:pPr>
    </w:p>
    <w:p w14:paraId="194C63B5" w14:textId="77777777" w:rsidR="00A51B47" w:rsidRPr="00B6118D" w:rsidRDefault="00A51B47" w:rsidP="00A51B47">
      <w:pPr>
        <w:rPr>
          <w:rFonts w:eastAsia="Arial"/>
        </w:rPr>
      </w:pPr>
    </w:p>
    <w:p w14:paraId="1E8CC5C9" w14:textId="77777777" w:rsidR="00B201CC" w:rsidRPr="00A51B47" w:rsidRDefault="00A51B47" w:rsidP="00A51B47"/>
    <w:sectPr w:rsidR="00B201CC" w:rsidRPr="00A51B47">
      <w:footerReference w:type="even" r:id="rId4"/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9CD3B" w14:textId="77777777" w:rsidR="008D73B7" w:rsidRPr="00B6118D" w:rsidRDefault="00A51B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Arial"/>
        <w:color w:val="000000"/>
      </w:rPr>
    </w:pPr>
    <w:r w:rsidRPr="00B6118D">
      <w:rPr>
        <w:rFonts w:eastAsia="Arial"/>
        <w:color w:val="000000"/>
      </w:rPr>
      <w:fldChar w:fldCharType="begin"/>
    </w:r>
    <w:r w:rsidRPr="00B6118D">
      <w:rPr>
        <w:rFonts w:eastAsia="Arial"/>
        <w:color w:val="000000"/>
      </w:rPr>
      <w:instrText>PAGE</w:instrText>
    </w:r>
    <w:r w:rsidRPr="00B6118D">
      <w:rPr>
        <w:rFonts w:eastAsia="Arial"/>
        <w:color w:val="000000"/>
      </w:rPr>
      <w:fldChar w:fldCharType="separate"/>
    </w:r>
    <w:r w:rsidRPr="00B6118D">
      <w:rPr>
        <w:rFonts w:eastAsia="Arial"/>
        <w:noProof/>
        <w:color w:val="000000"/>
      </w:rPr>
      <w:t>2</w:t>
    </w:r>
    <w:r w:rsidRPr="00B6118D">
      <w:rPr>
        <w:rFonts w:eastAsia="Arial"/>
        <w:color w:val="000000"/>
      </w:rPr>
      <w:fldChar w:fldCharType="end"/>
    </w:r>
  </w:p>
  <w:p w14:paraId="016305F0" w14:textId="77777777" w:rsidR="008D73B7" w:rsidRDefault="00A51B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CEDE" w14:textId="77777777" w:rsidR="008D73B7" w:rsidRPr="00B6118D" w:rsidRDefault="00A51B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Arial"/>
        <w:color w:val="000000"/>
      </w:rPr>
    </w:pPr>
    <w:r w:rsidRPr="00B6118D">
      <w:rPr>
        <w:rFonts w:eastAsia="Arial"/>
        <w:color w:val="000000"/>
      </w:rPr>
      <w:fldChar w:fldCharType="begin"/>
    </w:r>
    <w:r w:rsidRPr="00B6118D">
      <w:rPr>
        <w:rFonts w:eastAsia="Arial"/>
        <w:color w:val="000000"/>
      </w:rPr>
      <w:instrText>PAGE</w:instrText>
    </w:r>
    <w:r w:rsidRPr="00B6118D">
      <w:rPr>
        <w:rFonts w:eastAsia="Arial"/>
        <w:color w:val="000000"/>
      </w:rPr>
      <w:fldChar w:fldCharType="separate"/>
    </w:r>
    <w:r w:rsidRPr="00B6118D">
      <w:rPr>
        <w:rFonts w:eastAsia="Arial"/>
        <w:noProof/>
        <w:color w:val="000000"/>
      </w:rPr>
      <w:t>1</w:t>
    </w:r>
    <w:r w:rsidRPr="00B6118D">
      <w:rPr>
        <w:rFonts w:eastAsia="Arial"/>
        <w:color w:val="000000"/>
      </w:rPr>
      <w:fldChar w:fldCharType="end"/>
    </w:r>
  </w:p>
  <w:p w14:paraId="3641D817" w14:textId="77777777" w:rsidR="008D73B7" w:rsidRDefault="00A51B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47"/>
    <w:rsid w:val="000F19C3"/>
    <w:rsid w:val="001714DC"/>
    <w:rsid w:val="001C6FB9"/>
    <w:rsid w:val="00293106"/>
    <w:rsid w:val="00471F90"/>
    <w:rsid w:val="00472DB3"/>
    <w:rsid w:val="00627218"/>
    <w:rsid w:val="00684D0F"/>
    <w:rsid w:val="006A54CF"/>
    <w:rsid w:val="00846606"/>
    <w:rsid w:val="00A51B47"/>
    <w:rsid w:val="00B62F5D"/>
    <w:rsid w:val="00C2432B"/>
    <w:rsid w:val="00D368DF"/>
    <w:rsid w:val="00DE25E1"/>
    <w:rsid w:val="00E06393"/>
    <w:rsid w:val="00E9269D"/>
    <w:rsid w:val="00E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7E16B"/>
  <w14:defaultImageDpi w14:val="32767"/>
  <w15:chartTrackingRefBased/>
  <w15:docId w15:val="{3D5097D4-85C1-3640-B466-91ECB43F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1B4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Selzer</dc:creator>
  <cp:keywords/>
  <dc:description/>
  <cp:lastModifiedBy>Lisa Selzer</cp:lastModifiedBy>
  <cp:revision>1</cp:revision>
  <dcterms:created xsi:type="dcterms:W3CDTF">2020-08-26T20:27:00Z</dcterms:created>
  <dcterms:modified xsi:type="dcterms:W3CDTF">2020-08-26T20:28:00Z</dcterms:modified>
</cp:coreProperties>
</file>